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5D" w:rsidRDefault="00C67A5D" w:rsidP="00C67A5D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116. Закона о јавним набавкама („Службени гласник РС“ бр.124/12) Пољопривредно-ветеринарска школа у Рековцу објављује</w:t>
      </w:r>
    </w:p>
    <w:p w:rsidR="00C67A5D" w:rsidRDefault="00C67A5D" w:rsidP="00C67A5D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C67A5D" w:rsidRDefault="00C67A5D" w:rsidP="00C67A5D">
      <w:pPr>
        <w:jc w:val="center"/>
        <w:rPr>
          <w:lang w:val="sr-Cyrl-RS"/>
        </w:rPr>
      </w:pP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Пољопривредно-ветеринарска  школа, Слађана Лукића бб, 35260 Рековац, </w:t>
      </w:r>
      <w:hyperlink r:id="rId6" w:history="1">
        <w:r>
          <w:rPr>
            <w:rStyle w:val="Hyperlink"/>
          </w:rPr>
          <w:t>www.pvskolarekovac.edu.rs</w:t>
        </w:r>
      </w:hyperlink>
      <w:r>
        <w:rPr>
          <w:lang w:val="sr-Cyrl-RS"/>
        </w:rPr>
        <w:t>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Врста наручиоца</w:t>
      </w:r>
      <w:r>
        <w:rPr>
          <w:lang w:val="sr-Cyrl-RS"/>
        </w:rPr>
        <w:t>: установа – индиректни корисник буџетских средстава;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Опис предмета набавке   ,  назив и ознака из општег речника набавке</w:t>
      </w:r>
      <w:r>
        <w:rPr>
          <w:lang w:val="sr-Cyrl-RS"/>
        </w:rPr>
        <w:t xml:space="preserve">:  набавка </w:t>
      </w:r>
      <w:r w:rsidR="006A57CC">
        <w:rPr>
          <w:lang w:val="sr-Cyrl-RS"/>
        </w:rPr>
        <w:t xml:space="preserve">намирница  </w:t>
      </w:r>
      <w:r>
        <w:rPr>
          <w:lang w:val="sr-Cyrl-RS"/>
        </w:rPr>
        <w:t xml:space="preserve">, </w:t>
      </w:r>
      <w:r w:rsidR="006A57CC">
        <w:rPr>
          <w:lang w:val="sr-Cyrl-RS"/>
        </w:rPr>
        <w:t>храна, пиће, дуван и сродни производи -</w:t>
      </w:r>
      <w:r>
        <w:rPr>
          <w:lang w:val="sr-Cyrl-RS"/>
        </w:rPr>
        <w:t xml:space="preserve">  </w:t>
      </w:r>
      <w:r w:rsidR="006A57CC">
        <w:rPr>
          <w:lang w:val="sr-Cyrl-RS"/>
        </w:rPr>
        <w:t>15000000</w:t>
      </w:r>
      <w:r>
        <w:rPr>
          <w:lang w:val="sr-Cyrl-RS"/>
        </w:rPr>
        <w:t xml:space="preserve">  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/>
          <w:lang w:val="sr-Cyrl-CS"/>
        </w:rPr>
        <w:t xml:space="preserve">: </w:t>
      </w:r>
      <w:r w:rsidR="006A57CC">
        <w:rPr>
          <w:rFonts w:ascii="Times New Roman" w:eastAsia="Times New Roman" w:hAnsi="Times New Roman"/>
          <w:lang w:val="sr-Cyrl-CS"/>
        </w:rPr>
        <w:t xml:space="preserve"> ( за партију 6) 313.352</w:t>
      </w:r>
      <w:r>
        <w:rPr>
          <w:rFonts w:ascii="Times New Roman" w:eastAsia="Times New Roman" w:hAnsi="Times New Roman"/>
          <w:lang w:val="sr-Cyrl-CS"/>
        </w:rPr>
        <w:t xml:space="preserve">,00 динара без ПДВ-а, односно </w:t>
      </w:r>
      <w:r w:rsidR="006A57CC">
        <w:rPr>
          <w:rFonts w:ascii="Times New Roman" w:eastAsia="Times New Roman" w:hAnsi="Times New Roman"/>
          <w:lang w:val="sr-Cyrl-CS"/>
        </w:rPr>
        <w:t xml:space="preserve">344.687,20 </w:t>
      </w:r>
      <w:r>
        <w:rPr>
          <w:rFonts w:ascii="Times New Roman" w:eastAsia="Times New Roman" w:hAnsi="Times New Roman"/>
          <w:lang w:val="sr-Cyrl-CS"/>
        </w:rPr>
        <w:t xml:space="preserve"> динара са ПДВ- ом 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/>
          <w:lang w:val="sr-Cyrl-CS"/>
        </w:rPr>
        <w:t>: најнижа понуђена цена;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/>
          <w:lang w:val="sr-Cyrl-CS"/>
        </w:rPr>
        <w:t xml:space="preserve">: </w:t>
      </w:r>
      <w:r w:rsidR="006A57CC">
        <w:rPr>
          <w:rFonts w:ascii="Times New Roman" w:eastAsia="Times New Roman" w:hAnsi="Times New Roman"/>
          <w:lang w:val="sr-Cyrl-CS"/>
        </w:rPr>
        <w:t>3</w:t>
      </w:r>
      <w:r>
        <w:rPr>
          <w:rFonts w:ascii="Times New Roman" w:eastAsia="Times New Roman" w:hAnsi="Times New Roman"/>
          <w:lang w:val="sr-Cyrl-CS"/>
        </w:rPr>
        <w:t>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</w:t>
      </w:r>
      <w:r>
        <w:rPr>
          <w:rFonts w:ascii="Times New Roman" w:eastAsia="Times New Roman" w:hAnsi="Times New Roman"/>
          <w:lang w:val="sr-Cyrl-CS"/>
        </w:rPr>
        <w:t xml:space="preserve">: највиша: </w:t>
      </w:r>
      <w:r w:rsidR="006A57CC">
        <w:rPr>
          <w:rFonts w:ascii="Times New Roman" w:eastAsia="Times New Roman" w:hAnsi="Times New Roman"/>
          <w:lang w:val="sr-Cyrl-CS"/>
        </w:rPr>
        <w:t>423.604,00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 w:rsidR="006A57CC">
        <w:rPr>
          <w:rFonts w:ascii="Times New Roman" w:eastAsia="Times New Roman" w:hAnsi="Times New Roman"/>
          <w:lang w:val="sr-Cyrl-CS"/>
        </w:rPr>
        <w:t>465.964,40</w:t>
      </w:r>
      <w:r>
        <w:rPr>
          <w:rFonts w:ascii="Times New Roman" w:eastAsia="Times New Roman" w:hAnsi="Times New Roman"/>
          <w:lang w:val="sr-Cyrl-CS"/>
        </w:rPr>
        <w:t xml:space="preserve"> динара са ПДВ-ом, а најнижа </w:t>
      </w:r>
      <w:r w:rsidR="006A57CC">
        <w:rPr>
          <w:rFonts w:ascii="Times New Roman" w:eastAsia="Times New Roman" w:hAnsi="Times New Roman"/>
          <w:lang w:val="sr-Cyrl-CS"/>
        </w:rPr>
        <w:t>313.352,00</w:t>
      </w:r>
      <w:r>
        <w:rPr>
          <w:rFonts w:ascii="Times New Roman" w:eastAsia="Times New Roman" w:hAnsi="Times New Roman"/>
          <w:lang w:val="sr-Cyrl-CS"/>
        </w:rPr>
        <w:t xml:space="preserve"> динара без ПДВ-а, односно </w:t>
      </w:r>
      <w:r w:rsidR="006A57CC">
        <w:rPr>
          <w:rFonts w:ascii="Times New Roman" w:eastAsia="Times New Roman" w:hAnsi="Times New Roman"/>
          <w:lang w:val="sr-Cyrl-CS"/>
        </w:rPr>
        <w:t>344.687,20</w:t>
      </w:r>
      <w:r>
        <w:rPr>
          <w:rFonts w:ascii="Times New Roman" w:eastAsia="Times New Roman" w:hAnsi="Times New Roman"/>
          <w:lang w:val="sr-Cyrl-CS"/>
        </w:rPr>
        <w:t xml:space="preserve"> динара са ПДВ- ом;</w:t>
      </w:r>
    </w:p>
    <w:p w:rsidR="00C67A5D" w:rsidRPr="006A57CC" w:rsidRDefault="00C67A5D" w:rsidP="006A57C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/>
          <w:lang w:val="sr-Cyrl-CS"/>
        </w:rPr>
        <w:t xml:space="preserve">: </w:t>
      </w:r>
      <w:r w:rsidR="006A57CC">
        <w:rPr>
          <w:rFonts w:ascii="Times New Roman" w:eastAsia="Times New Roman" w:hAnsi="Times New Roman"/>
          <w:lang w:val="sr-Cyrl-CS"/>
        </w:rPr>
        <w:t xml:space="preserve"> </w:t>
      </w:r>
      <w:r w:rsidR="006A57CC">
        <w:rPr>
          <w:rFonts w:ascii="Times New Roman" w:eastAsia="Times New Roman" w:hAnsi="Times New Roman"/>
          <w:lang w:val="sr-Cyrl-CS"/>
        </w:rPr>
        <w:t>423.604,00 динара без ПДВ-а, односно 465.964,40 динара са ПДВ-ом, а најнижа 313.352,00 динара без ПДВ-а, односно 344.687,20 динара са ПДВ- ом;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Део или вредност уговора који ће се извршити преко подизвођача</w:t>
      </w:r>
      <w:r>
        <w:rPr>
          <w:lang w:val="sr-Cyrl-RS"/>
        </w:rPr>
        <w:t>: /;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 xml:space="preserve">: </w:t>
      </w:r>
      <w:r w:rsidR="006A57CC">
        <w:rPr>
          <w:lang w:val="sr-Cyrl-RS"/>
        </w:rPr>
        <w:t>13.02.2014</w:t>
      </w:r>
      <w:r>
        <w:rPr>
          <w:lang w:val="sr-Cyrl-RS"/>
        </w:rPr>
        <w:t>. године;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закључења уговора</w:t>
      </w:r>
      <w:r>
        <w:rPr>
          <w:lang w:val="sr-Cyrl-RS"/>
        </w:rPr>
        <w:t xml:space="preserve">: </w:t>
      </w:r>
      <w:r w:rsidR="006A57CC">
        <w:rPr>
          <w:lang w:val="sr-Cyrl-RS"/>
        </w:rPr>
        <w:t>04.03.2014</w:t>
      </w:r>
      <w:r>
        <w:rPr>
          <w:lang w:val="sr-Cyrl-RS"/>
        </w:rPr>
        <w:t>. године;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Основни подаци о  добављачу</w:t>
      </w:r>
      <w:r>
        <w:rPr>
          <w:lang w:val="sr-Cyrl-RS"/>
        </w:rPr>
        <w:t>:   „</w:t>
      </w:r>
      <w:r w:rsidR="006A57CC">
        <w:rPr>
          <w:lang w:val="sr-Cyrl-RS"/>
        </w:rPr>
        <w:t xml:space="preserve">Хлеб 035 </w:t>
      </w:r>
      <w:r>
        <w:rPr>
          <w:lang w:val="sr-Cyrl-RS"/>
        </w:rPr>
        <w:t xml:space="preserve">“ ДОО, </w:t>
      </w:r>
      <w:r w:rsidR="006A57CC">
        <w:rPr>
          <w:lang w:val="sr-Cyrl-RS"/>
        </w:rPr>
        <w:t>Јагодина</w:t>
      </w:r>
      <w:r>
        <w:rPr>
          <w:lang w:val="sr-Cyrl-RS"/>
        </w:rPr>
        <w:t xml:space="preserve"> , </w:t>
      </w:r>
      <w:r w:rsidR="006A57CC">
        <w:rPr>
          <w:lang w:val="sr-Cyrl-RS"/>
        </w:rPr>
        <w:t xml:space="preserve"> ул. Рибарска </w:t>
      </w:r>
      <w:r>
        <w:rPr>
          <w:lang w:val="sr-Cyrl-RS"/>
        </w:rPr>
        <w:t xml:space="preserve"> бр. </w:t>
      </w:r>
      <w:r w:rsidR="006A57CC">
        <w:rPr>
          <w:lang w:val="sr-Cyrl-RS"/>
        </w:rPr>
        <w:t>42</w:t>
      </w:r>
      <w:r>
        <w:rPr>
          <w:lang w:val="sr-Cyrl-RS"/>
        </w:rPr>
        <w:t xml:space="preserve"> ,</w:t>
      </w:r>
      <w:r>
        <w:rPr>
          <w:lang w:val="ru-RU"/>
        </w:rPr>
        <w:t xml:space="preserve"> матични број </w:t>
      </w:r>
      <w:r w:rsidR="006A57CC">
        <w:rPr>
          <w:lang w:val="ru-RU"/>
        </w:rPr>
        <w:t>20828366</w:t>
      </w:r>
      <w:r>
        <w:rPr>
          <w:lang w:val="ru-RU"/>
        </w:rPr>
        <w:t xml:space="preserve">, ПИБ </w:t>
      </w:r>
      <w:r w:rsidR="006A57CC">
        <w:rPr>
          <w:lang w:val="ru-RU"/>
        </w:rPr>
        <w:t>107569689</w:t>
      </w:r>
      <w:r>
        <w:rPr>
          <w:lang w:val="sr-Cyrl-RS"/>
        </w:rPr>
        <w:t xml:space="preserve">  ;</w:t>
      </w:r>
    </w:p>
    <w:p w:rsidR="00C67A5D" w:rsidRDefault="00C67A5D" w:rsidP="00C67A5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</w:t>
      </w:r>
      <w:r w:rsidR="00A27895">
        <w:rPr>
          <w:lang w:val="sr-Cyrl-CS"/>
        </w:rPr>
        <w:t xml:space="preserve"> 1 година</w:t>
      </w:r>
      <w:bookmarkStart w:id="0" w:name="_GoBack"/>
      <w:bookmarkEnd w:id="0"/>
      <w:r>
        <w:rPr>
          <w:lang w:val="sr-Cyrl-RS"/>
        </w:rPr>
        <w:t>.</w:t>
      </w:r>
    </w:p>
    <w:p w:rsidR="00C67A5D" w:rsidRDefault="00C67A5D" w:rsidP="00C67A5D">
      <w:pPr>
        <w:rPr>
          <w:lang w:val="sr-Cyrl-RS"/>
        </w:rPr>
      </w:pPr>
    </w:p>
    <w:p w:rsidR="00C67A5D" w:rsidRDefault="00C67A5D" w:rsidP="00C67A5D">
      <w:pPr>
        <w:pStyle w:val="ListParagraph"/>
        <w:jc w:val="right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C67A5D" w:rsidRDefault="00C67A5D" w:rsidP="00C67A5D"/>
    <w:p w:rsidR="00EA1449" w:rsidRDefault="00EA1449"/>
    <w:sectPr w:rsidR="00EA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CFF"/>
    <w:multiLevelType w:val="hybridMultilevel"/>
    <w:tmpl w:val="E608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D"/>
    <w:rsid w:val="006A57CC"/>
    <w:rsid w:val="00A27895"/>
    <w:rsid w:val="00C67A5D"/>
    <w:rsid w:val="00E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skolarekova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dcterms:created xsi:type="dcterms:W3CDTF">2014-03-06T12:01:00Z</dcterms:created>
  <dcterms:modified xsi:type="dcterms:W3CDTF">2014-03-07T08:28:00Z</dcterms:modified>
</cp:coreProperties>
</file>